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BF5BA" w14:textId="77777777" w:rsidR="004C0FC6" w:rsidRDefault="004C0FC6" w:rsidP="004C0FC6">
      <w:pPr>
        <w:pStyle w:val="a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Контрольная работа по теме «Хозяйство России» </w:t>
      </w:r>
    </w:p>
    <w:p w14:paraId="435ED4B6" w14:textId="77777777" w:rsidR="004C0FC6" w:rsidRDefault="004C0FC6" w:rsidP="004C0FC6">
      <w:pPr>
        <w:pStyle w:val="a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9 класс</w:t>
      </w:r>
    </w:p>
    <w:p w14:paraId="28131293" w14:textId="77777777" w:rsidR="004C0FC6" w:rsidRDefault="004C0FC6" w:rsidP="004C0FC6">
      <w:pPr>
        <w:pStyle w:val="a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1 вариант</w:t>
      </w:r>
    </w:p>
    <w:p w14:paraId="7EBC5DAD" w14:textId="77777777" w:rsidR="004C0FC6" w:rsidRDefault="004C0FC6" w:rsidP="004C0FC6">
      <w:pPr>
        <w:pStyle w:val="a3"/>
        <w:rPr>
          <w:sz w:val="22"/>
          <w:szCs w:val="22"/>
        </w:rPr>
      </w:pPr>
      <w:r>
        <w:rPr>
          <w:sz w:val="22"/>
          <w:szCs w:val="22"/>
        </w:rPr>
        <w:t>1. Распределите типы электростанций в порядке возрастания их доли в производстве электроэнергии:</w:t>
      </w:r>
    </w:p>
    <w:p w14:paraId="1B62B29B" w14:textId="77777777" w:rsidR="004C0FC6" w:rsidRDefault="004C0FC6" w:rsidP="004C0FC6">
      <w:pPr>
        <w:rPr>
          <w:szCs w:val="22"/>
        </w:rPr>
      </w:pPr>
      <w:r>
        <w:rPr>
          <w:szCs w:val="22"/>
        </w:rPr>
        <w:t>А) ГЭС;   Б). АЭС;  В) ТЭС.</w:t>
      </w:r>
    </w:p>
    <w:p w14:paraId="346AA86B" w14:textId="77777777" w:rsidR="004C0FC6" w:rsidRDefault="004C0FC6" w:rsidP="004C0FC6">
      <w:pPr>
        <w:pStyle w:val="a3"/>
        <w:rPr>
          <w:sz w:val="22"/>
          <w:szCs w:val="22"/>
        </w:rPr>
      </w:pPr>
      <w:r>
        <w:rPr>
          <w:sz w:val="22"/>
          <w:szCs w:val="22"/>
        </w:rPr>
        <w:t>2. Наиболее крупные запасы гидроэнергии сосредоточены:</w:t>
      </w:r>
    </w:p>
    <w:p w14:paraId="7ACBEEFA" w14:textId="77777777" w:rsidR="004C0FC6" w:rsidRDefault="004C0FC6" w:rsidP="004C0FC6">
      <w:pPr>
        <w:ind w:left="360"/>
        <w:rPr>
          <w:szCs w:val="22"/>
        </w:rPr>
      </w:pPr>
      <w:r>
        <w:rPr>
          <w:szCs w:val="22"/>
        </w:rPr>
        <w:t>А)в Поволжье;  Б) в Западной Сибири;  В) в Восточной Сибири.</w:t>
      </w:r>
    </w:p>
    <w:p w14:paraId="7C9BF26A" w14:textId="77777777" w:rsidR="004C0FC6" w:rsidRDefault="004C0FC6" w:rsidP="004C0FC6">
      <w:pPr>
        <w:shd w:val="clear" w:color="auto" w:fill="FFFFFF"/>
        <w:rPr>
          <w:iCs/>
          <w:spacing w:val="3"/>
          <w:szCs w:val="22"/>
        </w:rPr>
      </w:pPr>
      <w:r>
        <w:rPr>
          <w:iCs/>
          <w:spacing w:val="3"/>
          <w:szCs w:val="22"/>
        </w:rPr>
        <w:t>3.Лидером по добыче нефти является</w:t>
      </w:r>
    </w:p>
    <w:p w14:paraId="05AFC79E" w14:textId="77777777" w:rsidR="004C0FC6" w:rsidRDefault="004C0FC6" w:rsidP="004C0FC6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ind w:left="360"/>
        <w:rPr>
          <w:spacing w:val="-8"/>
          <w:szCs w:val="22"/>
        </w:rPr>
      </w:pPr>
      <w:r>
        <w:rPr>
          <w:szCs w:val="22"/>
        </w:rPr>
        <w:t>А)Ханты-Мансийский автономный округ;   Б) Чукотский автономный округ;</w:t>
      </w:r>
    </w:p>
    <w:p w14:paraId="4389BCA9" w14:textId="77777777" w:rsidR="004C0FC6" w:rsidRDefault="004C0FC6" w:rsidP="004C0FC6">
      <w:pPr>
        <w:widowControl w:val="0"/>
        <w:shd w:val="clear" w:color="auto" w:fill="FFFFFF"/>
        <w:tabs>
          <w:tab w:val="left" w:pos="274"/>
        </w:tabs>
        <w:autoSpaceDE w:val="0"/>
        <w:autoSpaceDN w:val="0"/>
        <w:adjustRightInd w:val="0"/>
        <w:ind w:left="360"/>
        <w:rPr>
          <w:szCs w:val="22"/>
        </w:rPr>
      </w:pPr>
      <w:r>
        <w:rPr>
          <w:szCs w:val="22"/>
        </w:rPr>
        <w:t xml:space="preserve">В)республика Татарстан;       Г) </w:t>
      </w:r>
      <w:r>
        <w:rPr>
          <w:spacing w:val="-1"/>
          <w:szCs w:val="22"/>
        </w:rPr>
        <w:t>республика Карелия</w:t>
      </w:r>
    </w:p>
    <w:p w14:paraId="16176515" w14:textId="77777777" w:rsidR="004C0FC6" w:rsidRDefault="004C0FC6" w:rsidP="004C0FC6">
      <w:pPr>
        <w:shd w:val="clear" w:color="auto" w:fill="FFFFFF"/>
        <w:ind w:left="19"/>
        <w:rPr>
          <w:iCs/>
          <w:spacing w:val="3"/>
          <w:szCs w:val="22"/>
        </w:rPr>
      </w:pPr>
      <w:r>
        <w:rPr>
          <w:iCs/>
          <w:spacing w:val="3"/>
          <w:szCs w:val="22"/>
        </w:rPr>
        <w:t>4. Железные руды Кольского полуострова и коксующиеся угли Печорского бассейна используются па металлургических предприятиях</w:t>
      </w:r>
    </w:p>
    <w:p w14:paraId="1A8D8743" w14:textId="77777777" w:rsidR="004C0FC6" w:rsidRDefault="004C0FC6" w:rsidP="004C0FC6">
      <w:pPr>
        <w:widowControl w:val="0"/>
        <w:numPr>
          <w:ilvl w:val="0"/>
          <w:numId w:val="1"/>
        </w:numPr>
        <w:shd w:val="clear" w:color="auto" w:fill="FFFFFF"/>
        <w:tabs>
          <w:tab w:val="left" w:pos="763"/>
        </w:tabs>
        <w:autoSpaceDE w:val="0"/>
        <w:autoSpaceDN w:val="0"/>
        <w:adjustRightInd w:val="0"/>
        <w:rPr>
          <w:iCs/>
          <w:spacing w:val="-10"/>
          <w:szCs w:val="22"/>
        </w:rPr>
      </w:pPr>
      <w:r>
        <w:rPr>
          <w:iCs/>
          <w:spacing w:val="-4"/>
          <w:szCs w:val="22"/>
        </w:rPr>
        <w:t xml:space="preserve">Нижнего Тагила  Б. </w:t>
      </w:r>
      <w:r>
        <w:rPr>
          <w:iCs/>
          <w:spacing w:val="-6"/>
          <w:szCs w:val="22"/>
        </w:rPr>
        <w:t xml:space="preserve">Липецка     В.    Череповца     Г. </w:t>
      </w:r>
      <w:r>
        <w:rPr>
          <w:iCs/>
          <w:spacing w:val="-3"/>
          <w:szCs w:val="22"/>
        </w:rPr>
        <w:t>Старого Оскола</w:t>
      </w:r>
    </w:p>
    <w:p w14:paraId="428AC465" w14:textId="77777777" w:rsidR="004C0FC6" w:rsidRDefault="004C0FC6" w:rsidP="004C0FC6">
      <w:pPr>
        <w:rPr>
          <w:szCs w:val="22"/>
        </w:rPr>
      </w:pPr>
      <w:r>
        <w:rPr>
          <w:szCs w:val="22"/>
        </w:rPr>
        <w:t>5.Какие два из перечисленных бассейнов являются буроугольными?</w:t>
      </w:r>
    </w:p>
    <w:p w14:paraId="609D333A" w14:textId="77777777" w:rsidR="004C0FC6" w:rsidRDefault="004C0FC6" w:rsidP="004C0FC6">
      <w:pPr>
        <w:pStyle w:val="Normal"/>
        <w:ind w:left="0"/>
        <w:rPr>
          <w:sz w:val="22"/>
          <w:szCs w:val="22"/>
        </w:rPr>
      </w:pPr>
      <w:r>
        <w:rPr>
          <w:sz w:val="22"/>
          <w:szCs w:val="22"/>
        </w:rPr>
        <w:t>А. Канско-Ачинский   Б. Кузбасс</w:t>
      </w:r>
      <w:r>
        <w:rPr>
          <w:sz w:val="22"/>
          <w:szCs w:val="22"/>
        </w:rPr>
        <w:tab/>
        <w:t xml:space="preserve">  В.  Донбасс    Г. Подмосковный     Д.Печорский   Е. Южно-Якутский</w:t>
      </w:r>
    </w:p>
    <w:p w14:paraId="09C31E6D" w14:textId="77777777" w:rsidR="004C0FC6" w:rsidRDefault="004C0FC6" w:rsidP="004C0FC6">
      <w:pPr>
        <w:pStyle w:val="Normal"/>
        <w:spacing w:before="60"/>
        <w:ind w:left="40"/>
        <w:rPr>
          <w:sz w:val="22"/>
          <w:szCs w:val="22"/>
        </w:rPr>
      </w:pPr>
      <w:r>
        <w:rPr>
          <w:sz w:val="22"/>
          <w:szCs w:val="22"/>
        </w:rPr>
        <w:t>6) К техническим культурам относятся:</w:t>
      </w:r>
    </w:p>
    <w:p w14:paraId="1D72F3B9" w14:textId="77777777" w:rsidR="004C0FC6" w:rsidRDefault="004C0FC6" w:rsidP="004C0FC6">
      <w:pPr>
        <w:pStyle w:val="FR1"/>
        <w:spacing w:before="60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А.  лен, пшеница;    Б.  лен и сахарная свекла;   В.  сахарная свекла и рожь.</w:t>
      </w:r>
    </w:p>
    <w:p w14:paraId="5DFCB58E" w14:textId="77777777" w:rsidR="004C0FC6" w:rsidRDefault="004C0FC6" w:rsidP="004C0FC6">
      <w:pPr>
        <w:pStyle w:val="Normal"/>
        <w:spacing w:before="40"/>
        <w:ind w:left="0" w:right="200"/>
        <w:rPr>
          <w:sz w:val="22"/>
          <w:szCs w:val="22"/>
        </w:rPr>
      </w:pPr>
      <w:r>
        <w:rPr>
          <w:sz w:val="22"/>
          <w:szCs w:val="22"/>
        </w:rPr>
        <w:t xml:space="preserve">7. Главными районами выращивания пшеницы являются: </w:t>
      </w:r>
    </w:p>
    <w:p w14:paraId="42CDEF03" w14:textId="77777777" w:rsidR="004C0FC6" w:rsidRDefault="004C0FC6" w:rsidP="004C0FC6">
      <w:pPr>
        <w:pStyle w:val="Normal"/>
        <w:spacing w:before="60"/>
        <w:ind w:left="0"/>
        <w:rPr>
          <w:sz w:val="22"/>
          <w:szCs w:val="22"/>
        </w:rPr>
      </w:pPr>
      <w:r>
        <w:rPr>
          <w:sz w:val="22"/>
          <w:szCs w:val="22"/>
        </w:rPr>
        <w:t>А. Поволжье и европейский Север;</w:t>
      </w:r>
    </w:p>
    <w:p w14:paraId="71572B8A" w14:textId="77777777" w:rsidR="004C0FC6" w:rsidRDefault="004C0FC6" w:rsidP="004C0FC6">
      <w:pPr>
        <w:pStyle w:val="Normal"/>
        <w:ind w:left="0"/>
        <w:rPr>
          <w:sz w:val="22"/>
          <w:szCs w:val="22"/>
        </w:rPr>
      </w:pPr>
      <w:r>
        <w:rPr>
          <w:sz w:val="22"/>
          <w:szCs w:val="22"/>
        </w:rPr>
        <w:t>Б. европейский Север и Северный Кавказ;</w:t>
      </w:r>
    </w:p>
    <w:p w14:paraId="382E4B17" w14:textId="77777777" w:rsidR="004C0FC6" w:rsidRDefault="004C0FC6" w:rsidP="004C0FC6">
      <w:pPr>
        <w:pStyle w:val="Normal"/>
        <w:ind w:left="0"/>
        <w:rPr>
          <w:sz w:val="22"/>
          <w:szCs w:val="22"/>
        </w:rPr>
      </w:pPr>
      <w:r>
        <w:rPr>
          <w:sz w:val="22"/>
          <w:szCs w:val="22"/>
        </w:rPr>
        <w:t>В. Северный Кавказ и Поволжье.</w:t>
      </w:r>
    </w:p>
    <w:p w14:paraId="630371DE" w14:textId="77777777" w:rsidR="004C0FC6" w:rsidRDefault="004C0FC6" w:rsidP="004C0FC6">
      <w:pPr>
        <w:pStyle w:val="Normal"/>
        <w:spacing w:before="40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8. Из отраслей пищевой промышленности на сырье ориентируются: </w:t>
      </w:r>
    </w:p>
    <w:p w14:paraId="16343A8D" w14:textId="77777777" w:rsidR="004C0FC6" w:rsidRDefault="004C0FC6" w:rsidP="004C0FC6">
      <w:pPr>
        <w:pStyle w:val="Normal"/>
        <w:spacing w:before="60"/>
        <w:ind w:left="0"/>
        <w:rPr>
          <w:sz w:val="22"/>
          <w:szCs w:val="22"/>
        </w:rPr>
      </w:pPr>
      <w:r>
        <w:rPr>
          <w:sz w:val="22"/>
          <w:szCs w:val="22"/>
        </w:rPr>
        <w:t>А. рыбная и кондитерская;    Б. кондитерская и сахарная;   В. сахарная и консервная.</w:t>
      </w:r>
    </w:p>
    <w:p w14:paraId="6CB6F216" w14:textId="77777777" w:rsidR="004C0FC6" w:rsidRDefault="004C0FC6" w:rsidP="004C0FC6">
      <w:pPr>
        <w:pStyle w:val="a3"/>
        <w:rPr>
          <w:sz w:val="22"/>
          <w:szCs w:val="22"/>
        </w:rPr>
      </w:pPr>
      <w:r>
        <w:rPr>
          <w:sz w:val="22"/>
          <w:szCs w:val="22"/>
        </w:rPr>
        <w:t>9. Наиболее крупные заводы тяжелого машиностроения расположены:</w:t>
      </w:r>
    </w:p>
    <w:p w14:paraId="41721F0B" w14:textId="77777777" w:rsidR="004C0FC6" w:rsidRDefault="004C0FC6" w:rsidP="004C0FC6">
      <w:pPr>
        <w:pStyle w:val="a3"/>
        <w:rPr>
          <w:sz w:val="22"/>
          <w:szCs w:val="22"/>
        </w:rPr>
      </w:pPr>
      <w:r>
        <w:rPr>
          <w:sz w:val="22"/>
          <w:szCs w:val="22"/>
        </w:rPr>
        <w:t>А.На Урале;     Б.На европейском Севере;    Г.В Поволжье.</w:t>
      </w:r>
    </w:p>
    <w:p w14:paraId="521DB5F2" w14:textId="77777777" w:rsidR="004C0FC6" w:rsidRDefault="004C0FC6" w:rsidP="004C0FC6">
      <w:pPr>
        <w:rPr>
          <w:szCs w:val="22"/>
        </w:rPr>
      </w:pPr>
      <w:r>
        <w:rPr>
          <w:szCs w:val="22"/>
        </w:rPr>
        <w:t>10.Почему выплавка черновой меди производится в местах ее добычи, а не потребления?</w:t>
      </w:r>
    </w:p>
    <w:p w14:paraId="58D9F3A8" w14:textId="77777777" w:rsidR="004C0FC6" w:rsidRDefault="004C0FC6" w:rsidP="004C0FC6">
      <w:pPr>
        <w:pStyle w:val="Normal"/>
        <w:ind w:left="0"/>
        <w:rPr>
          <w:sz w:val="22"/>
          <w:szCs w:val="22"/>
        </w:rPr>
      </w:pPr>
      <w:r>
        <w:rPr>
          <w:sz w:val="22"/>
          <w:szCs w:val="22"/>
        </w:rPr>
        <w:t>А.В медной руде очень низкое содержание металла.  Б. Исторически добыча меди сочеталась с ее выплавкой</w:t>
      </w:r>
    </w:p>
    <w:p w14:paraId="3C655FB4" w14:textId="77777777" w:rsidR="004C0FC6" w:rsidRDefault="004C0FC6" w:rsidP="004C0FC6">
      <w:pPr>
        <w:pStyle w:val="Normal"/>
        <w:ind w:left="0"/>
        <w:rPr>
          <w:sz w:val="22"/>
          <w:szCs w:val="22"/>
        </w:rPr>
      </w:pPr>
      <w:r>
        <w:rPr>
          <w:sz w:val="22"/>
          <w:szCs w:val="22"/>
        </w:rPr>
        <w:t>В. Предприятия используют общую инфраструктуру.    Г.  Это снижает экологический ущерб</w:t>
      </w:r>
    </w:p>
    <w:p w14:paraId="181556E8" w14:textId="77777777" w:rsidR="004C0FC6" w:rsidRDefault="004C0FC6" w:rsidP="004C0FC6">
      <w:pPr>
        <w:rPr>
          <w:szCs w:val="22"/>
        </w:rPr>
      </w:pPr>
      <w:r>
        <w:rPr>
          <w:szCs w:val="22"/>
        </w:rPr>
        <w:t>11. Установите соответствие:</w:t>
      </w:r>
    </w:p>
    <w:p w14:paraId="05B3C5F2" w14:textId="77777777" w:rsidR="004C0FC6" w:rsidRDefault="004C0FC6" w:rsidP="004C0FC6">
      <w:pPr>
        <w:rPr>
          <w:szCs w:val="22"/>
        </w:rPr>
      </w:pPr>
      <w:r>
        <w:rPr>
          <w:szCs w:val="22"/>
          <w:u w:val="single"/>
        </w:rPr>
        <w:t xml:space="preserve">Производство </w:t>
      </w:r>
      <w:r>
        <w:rPr>
          <w:szCs w:val="22"/>
        </w:rPr>
        <w:t xml:space="preserve">    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  <w:u w:val="single"/>
        </w:rPr>
        <w:t>Главный фактор размещения</w:t>
      </w:r>
    </w:p>
    <w:p w14:paraId="5CBD8936" w14:textId="77777777" w:rsidR="004C0FC6" w:rsidRDefault="004C0FC6" w:rsidP="004C0FC6">
      <w:pPr>
        <w:rPr>
          <w:szCs w:val="22"/>
        </w:rPr>
      </w:pPr>
      <w:r>
        <w:rPr>
          <w:szCs w:val="22"/>
        </w:rPr>
        <w:t>1. автомобилей;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а) близость потребителя;</w:t>
      </w:r>
    </w:p>
    <w:p w14:paraId="6E45D493" w14:textId="77777777" w:rsidR="004C0FC6" w:rsidRDefault="004C0FC6" w:rsidP="004C0FC6">
      <w:pPr>
        <w:rPr>
          <w:szCs w:val="22"/>
        </w:rPr>
      </w:pPr>
      <w:r>
        <w:rPr>
          <w:szCs w:val="22"/>
        </w:rPr>
        <w:t>2. компьютеров;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б) развитая транспортная сеть;</w:t>
      </w:r>
    </w:p>
    <w:p w14:paraId="07F90431" w14:textId="77777777" w:rsidR="004C0FC6" w:rsidRDefault="004C0FC6" w:rsidP="004C0FC6">
      <w:pPr>
        <w:rPr>
          <w:szCs w:val="22"/>
        </w:rPr>
      </w:pPr>
      <w:r>
        <w:rPr>
          <w:szCs w:val="22"/>
        </w:rPr>
        <w:t>3. трелевочных  тракторов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в) близость научных центров.</w:t>
      </w:r>
    </w:p>
    <w:p w14:paraId="772277C8" w14:textId="77777777" w:rsidR="004C0FC6" w:rsidRDefault="004C0FC6" w:rsidP="004C0FC6">
      <w:pPr>
        <w:rPr>
          <w:szCs w:val="22"/>
        </w:rPr>
      </w:pPr>
      <w:r>
        <w:rPr>
          <w:szCs w:val="22"/>
        </w:rPr>
        <w:t>12. Главным лесным портом России является:</w:t>
      </w:r>
    </w:p>
    <w:p w14:paraId="005A2567" w14:textId="77777777" w:rsidR="004C0FC6" w:rsidRDefault="004C0FC6" w:rsidP="004C0FC6">
      <w:pPr>
        <w:rPr>
          <w:szCs w:val="22"/>
        </w:rPr>
      </w:pPr>
      <w:r>
        <w:rPr>
          <w:szCs w:val="22"/>
        </w:rPr>
        <w:t>А. Находка;   Б. . Мурманск;    В. Архангельск</w:t>
      </w:r>
    </w:p>
    <w:p w14:paraId="1D5989B5" w14:textId="77777777" w:rsidR="004C0FC6" w:rsidRDefault="004C0FC6" w:rsidP="004C0FC6">
      <w:pPr>
        <w:shd w:val="clear" w:color="auto" w:fill="FFFFFF"/>
        <w:spacing w:line="202" w:lineRule="exact"/>
        <w:ind w:left="19"/>
        <w:rPr>
          <w:iCs/>
          <w:spacing w:val="3"/>
          <w:szCs w:val="22"/>
        </w:rPr>
      </w:pPr>
      <w:r>
        <w:rPr>
          <w:iCs/>
          <w:spacing w:val="3"/>
          <w:szCs w:val="22"/>
        </w:rPr>
        <w:t>13.Какая железнодорожная магистраль   России имеет наибольшую протяженность?</w:t>
      </w:r>
    </w:p>
    <w:p w14:paraId="0F049B75" w14:textId="77777777" w:rsidR="004C0FC6" w:rsidRDefault="004C0FC6" w:rsidP="004C0FC6">
      <w:pPr>
        <w:widowControl w:val="0"/>
        <w:shd w:val="clear" w:color="auto" w:fill="FFFFFF"/>
        <w:tabs>
          <w:tab w:val="left" w:pos="782"/>
        </w:tabs>
        <w:autoSpaceDE w:val="0"/>
        <w:autoSpaceDN w:val="0"/>
        <w:adjustRightInd w:val="0"/>
        <w:spacing w:line="250" w:lineRule="exact"/>
        <w:ind w:left="566"/>
        <w:rPr>
          <w:iCs/>
          <w:spacing w:val="-2"/>
          <w:szCs w:val="22"/>
        </w:rPr>
      </w:pPr>
      <w:r>
        <w:rPr>
          <w:iCs/>
          <w:szCs w:val="22"/>
        </w:rPr>
        <w:t>А. Байкало-Амурская;   Б.</w:t>
      </w:r>
      <w:r>
        <w:rPr>
          <w:iCs/>
          <w:spacing w:val="-1"/>
          <w:szCs w:val="22"/>
        </w:rPr>
        <w:t xml:space="preserve"> Транссибирская;  В.</w:t>
      </w:r>
      <w:r>
        <w:rPr>
          <w:iCs/>
          <w:szCs w:val="22"/>
        </w:rPr>
        <w:t>Среднесибирская;  Г.Южносибирская</w:t>
      </w:r>
    </w:p>
    <w:p w14:paraId="3ECC89EE" w14:textId="77777777" w:rsidR="004C0FC6" w:rsidRDefault="004C0FC6" w:rsidP="004C0FC6">
      <w:pPr>
        <w:rPr>
          <w:szCs w:val="22"/>
        </w:rPr>
      </w:pPr>
      <w:r>
        <w:rPr>
          <w:szCs w:val="22"/>
        </w:rPr>
        <w:t>14.Предприятия тяжелого машиностроения размещаются на Урале, потому что:</w:t>
      </w:r>
    </w:p>
    <w:p w14:paraId="47D452AA" w14:textId="77777777" w:rsidR="004C0FC6" w:rsidRDefault="004C0FC6" w:rsidP="004C0FC6">
      <w:pPr>
        <w:pStyle w:val="Normal"/>
        <w:ind w:left="0"/>
        <w:rPr>
          <w:sz w:val="22"/>
          <w:szCs w:val="22"/>
        </w:rPr>
      </w:pPr>
      <w:r>
        <w:rPr>
          <w:sz w:val="22"/>
          <w:szCs w:val="22"/>
        </w:rPr>
        <w:t>А.  здесь развит транспорт;    Б. район обеспечен техническими и рабочими кадрами;</w:t>
      </w:r>
    </w:p>
    <w:p w14:paraId="3774307B" w14:textId="77777777" w:rsidR="004C0FC6" w:rsidRDefault="004C0FC6" w:rsidP="004C0FC6">
      <w:pPr>
        <w:pStyle w:val="Normal"/>
        <w:ind w:left="0"/>
        <w:rPr>
          <w:sz w:val="22"/>
          <w:szCs w:val="22"/>
        </w:rPr>
      </w:pPr>
      <w:r>
        <w:rPr>
          <w:sz w:val="22"/>
          <w:szCs w:val="22"/>
        </w:rPr>
        <w:t>В. здесь находится крупнейшая металлургическая база;  Г.в районе развита инфраструктура и электроэнергетика</w:t>
      </w:r>
    </w:p>
    <w:p w14:paraId="7F74A7A9" w14:textId="77777777" w:rsidR="004C0FC6" w:rsidRDefault="004C0FC6" w:rsidP="004C0FC6">
      <w:pPr>
        <w:rPr>
          <w:szCs w:val="22"/>
        </w:rPr>
      </w:pPr>
      <w:r>
        <w:rPr>
          <w:szCs w:val="22"/>
        </w:rPr>
        <w:t>15.Наиболее дорогим в транспортировки грузов является транспорт:</w:t>
      </w:r>
    </w:p>
    <w:p w14:paraId="3950FB73" w14:textId="77777777" w:rsidR="004C0FC6" w:rsidRDefault="004C0FC6" w:rsidP="004C0FC6">
      <w:pPr>
        <w:pStyle w:val="Normal"/>
        <w:spacing w:before="60"/>
        <w:ind w:left="0"/>
        <w:rPr>
          <w:sz w:val="22"/>
          <w:szCs w:val="22"/>
        </w:rPr>
      </w:pPr>
      <w:r>
        <w:rPr>
          <w:sz w:val="22"/>
          <w:szCs w:val="22"/>
        </w:rPr>
        <w:t>А.  морской;   Б.автомобильный;    В. Авиационный</w:t>
      </w:r>
    </w:p>
    <w:p w14:paraId="72CB4AC2" w14:textId="77777777" w:rsidR="004C0FC6" w:rsidRDefault="004C0FC6" w:rsidP="004C0FC6">
      <w:pPr>
        <w:shd w:val="clear" w:color="auto" w:fill="FFFFFF"/>
        <w:tabs>
          <w:tab w:val="left" w:pos="2798"/>
        </w:tabs>
        <w:spacing w:line="206" w:lineRule="exact"/>
        <w:ind w:left="272"/>
        <w:rPr>
          <w:szCs w:val="22"/>
        </w:rPr>
      </w:pPr>
    </w:p>
    <w:p w14:paraId="7BFFE876" w14:textId="77777777" w:rsidR="004C0FC6" w:rsidRDefault="004C0FC6" w:rsidP="004C0FC6">
      <w:pPr>
        <w:shd w:val="clear" w:color="auto" w:fill="FFFFFF"/>
        <w:spacing w:line="202" w:lineRule="exact"/>
        <w:ind w:left="19"/>
        <w:rPr>
          <w:iCs/>
          <w:spacing w:val="3"/>
          <w:szCs w:val="22"/>
        </w:rPr>
      </w:pPr>
      <w:r>
        <w:rPr>
          <w:iCs/>
          <w:spacing w:val="3"/>
          <w:szCs w:val="22"/>
        </w:rPr>
        <w:t>16.Установите соответствие:</w:t>
      </w:r>
    </w:p>
    <w:p w14:paraId="2385FDF7" w14:textId="77777777" w:rsidR="004C0FC6" w:rsidRDefault="004C0FC6" w:rsidP="004C0FC6">
      <w:pPr>
        <w:shd w:val="clear" w:color="auto" w:fill="FFFFFF"/>
        <w:tabs>
          <w:tab w:val="left" w:pos="4210"/>
        </w:tabs>
        <w:spacing w:before="168" w:line="216" w:lineRule="exact"/>
        <w:ind w:left="91"/>
        <w:rPr>
          <w:szCs w:val="22"/>
        </w:rPr>
      </w:pPr>
      <w:r>
        <w:rPr>
          <w:bCs/>
          <w:spacing w:val="5"/>
          <w:szCs w:val="22"/>
        </w:rPr>
        <w:t>А - тяжелое машиностроение</w:t>
      </w:r>
      <w:r>
        <w:rPr>
          <w:bCs/>
          <w:szCs w:val="22"/>
        </w:rPr>
        <w:tab/>
      </w:r>
      <w:r>
        <w:rPr>
          <w:bCs/>
          <w:spacing w:val="8"/>
          <w:szCs w:val="22"/>
        </w:rPr>
        <w:t>а -  Владимир</w:t>
      </w:r>
    </w:p>
    <w:p w14:paraId="666CB363" w14:textId="77777777" w:rsidR="004C0FC6" w:rsidRDefault="004C0FC6" w:rsidP="004C0FC6">
      <w:pPr>
        <w:shd w:val="clear" w:color="auto" w:fill="FFFFFF"/>
        <w:tabs>
          <w:tab w:val="left" w:pos="4210"/>
        </w:tabs>
        <w:spacing w:before="5" w:line="216" w:lineRule="exact"/>
        <w:ind w:left="96"/>
        <w:rPr>
          <w:szCs w:val="22"/>
        </w:rPr>
      </w:pPr>
      <w:r>
        <w:rPr>
          <w:bCs/>
          <w:spacing w:val="3"/>
          <w:szCs w:val="22"/>
        </w:rPr>
        <w:t>Б - автомобилестроение</w:t>
      </w:r>
      <w:r>
        <w:rPr>
          <w:bCs/>
          <w:szCs w:val="22"/>
        </w:rPr>
        <w:tab/>
      </w:r>
      <w:r>
        <w:rPr>
          <w:bCs/>
          <w:spacing w:val="7"/>
          <w:szCs w:val="22"/>
        </w:rPr>
        <w:t>б - Красноярск</w:t>
      </w:r>
    </w:p>
    <w:p w14:paraId="732AC1D1" w14:textId="77777777" w:rsidR="004C0FC6" w:rsidRDefault="004C0FC6" w:rsidP="004C0FC6">
      <w:pPr>
        <w:shd w:val="clear" w:color="auto" w:fill="FFFFFF"/>
        <w:tabs>
          <w:tab w:val="left" w:pos="4210"/>
        </w:tabs>
        <w:spacing w:before="5" w:line="216" w:lineRule="exact"/>
        <w:ind w:left="101"/>
        <w:rPr>
          <w:szCs w:val="22"/>
        </w:rPr>
      </w:pPr>
      <w:r>
        <w:rPr>
          <w:bCs/>
          <w:spacing w:val="3"/>
          <w:szCs w:val="22"/>
        </w:rPr>
        <w:t>В - тракторостроение</w:t>
      </w:r>
      <w:r>
        <w:rPr>
          <w:bCs/>
          <w:szCs w:val="22"/>
        </w:rPr>
        <w:tab/>
      </w:r>
      <w:r>
        <w:rPr>
          <w:bCs/>
          <w:spacing w:val="8"/>
          <w:szCs w:val="22"/>
        </w:rPr>
        <w:t>в - Воронеж</w:t>
      </w:r>
    </w:p>
    <w:p w14:paraId="4A5A5B7F" w14:textId="77777777" w:rsidR="004C0FC6" w:rsidRDefault="004C0FC6" w:rsidP="004C0FC6">
      <w:pPr>
        <w:shd w:val="clear" w:color="auto" w:fill="FFFFFF"/>
        <w:tabs>
          <w:tab w:val="left" w:pos="4210"/>
        </w:tabs>
        <w:spacing w:line="216" w:lineRule="exact"/>
        <w:ind w:left="115"/>
        <w:rPr>
          <w:szCs w:val="22"/>
        </w:rPr>
      </w:pPr>
      <w:r>
        <w:rPr>
          <w:bCs/>
          <w:spacing w:val="2"/>
          <w:szCs w:val="22"/>
        </w:rPr>
        <w:t>Г -  электротехническое машиностроение</w:t>
      </w:r>
      <w:r>
        <w:rPr>
          <w:bCs/>
          <w:szCs w:val="22"/>
        </w:rPr>
        <w:tab/>
      </w:r>
      <w:r>
        <w:rPr>
          <w:bCs/>
          <w:spacing w:val="8"/>
          <w:szCs w:val="22"/>
        </w:rPr>
        <w:t>г-  Ульяновск</w:t>
      </w:r>
    </w:p>
    <w:p w14:paraId="0774F89F" w14:textId="77777777" w:rsidR="004C0FC6" w:rsidRDefault="004C0FC6" w:rsidP="004C0FC6">
      <w:pPr>
        <w:pStyle w:val="Normal"/>
        <w:spacing w:before="60"/>
        <w:ind w:left="0"/>
        <w:rPr>
          <w:sz w:val="22"/>
          <w:szCs w:val="22"/>
        </w:rPr>
      </w:pPr>
    </w:p>
    <w:p w14:paraId="2D72AB4D" w14:textId="77777777" w:rsidR="004C0FC6" w:rsidRDefault="004C0FC6" w:rsidP="004C0FC6">
      <w:pPr>
        <w:pStyle w:val="Normal"/>
        <w:spacing w:before="60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Дайте развернутый ответ</w:t>
      </w:r>
    </w:p>
    <w:p w14:paraId="23228403" w14:textId="77777777" w:rsidR="004C0FC6" w:rsidRDefault="004C0FC6" w:rsidP="004C0FC6">
      <w:pPr>
        <w:rPr>
          <w:szCs w:val="22"/>
        </w:rPr>
      </w:pPr>
      <w:r>
        <w:rPr>
          <w:szCs w:val="22"/>
        </w:rPr>
        <w:t>1.Почему в городе Усть-Илимске Иркутской области было построено предприятие целлюлозно-бумажной промышленно</w:t>
      </w:r>
      <w:r>
        <w:rPr>
          <w:szCs w:val="22"/>
        </w:rPr>
        <w:softHyphen/>
        <w:t>сти. Укажите не менее трех причин</w:t>
      </w:r>
    </w:p>
    <w:p w14:paraId="7E2F3529" w14:textId="77777777" w:rsidR="004C0FC6" w:rsidRDefault="004C0FC6" w:rsidP="004C0FC6">
      <w:pPr>
        <w:rPr>
          <w:szCs w:val="22"/>
        </w:rPr>
      </w:pPr>
      <w:r>
        <w:rPr>
          <w:szCs w:val="22"/>
        </w:rPr>
        <w:t>2. На берегу большой сибирской реки расположен крупный город, где находится знаменитый алюминиевый завод. Электроэнергию он получает от одноименной городу ГЭС, плотина которой образует одноименное городу водохранилище. Какой это город?</w:t>
      </w:r>
    </w:p>
    <w:p w14:paraId="7417706F" w14:textId="77777777" w:rsidR="004C0FC6" w:rsidRDefault="004C0FC6" w:rsidP="004C0FC6">
      <w:pPr>
        <w:pStyle w:val="a3"/>
        <w:jc w:val="center"/>
        <w:rPr>
          <w:b/>
          <w:sz w:val="22"/>
          <w:szCs w:val="22"/>
        </w:rPr>
      </w:pPr>
    </w:p>
    <w:p w14:paraId="42414CFB" w14:textId="77777777" w:rsidR="004C0FC6" w:rsidRDefault="004C0FC6" w:rsidP="004C0FC6">
      <w:pPr>
        <w:pStyle w:val="a3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2 вариант</w:t>
      </w:r>
    </w:p>
    <w:p w14:paraId="5E33205C" w14:textId="77777777" w:rsidR="004C0FC6" w:rsidRDefault="004C0FC6" w:rsidP="004C0FC6">
      <w:pPr>
        <w:pStyle w:val="a3"/>
        <w:jc w:val="center"/>
        <w:rPr>
          <w:b/>
          <w:sz w:val="22"/>
          <w:szCs w:val="22"/>
        </w:rPr>
      </w:pPr>
    </w:p>
    <w:p w14:paraId="6A6D47D4" w14:textId="77777777" w:rsidR="004C0FC6" w:rsidRDefault="004C0FC6" w:rsidP="004C0FC6">
      <w:pPr>
        <w:pStyle w:val="a3"/>
        <w:rPr>
          <w:sz w:val="22"/>
          <w:szCs w:val="22"/>
        </w:rPr>
      </w:pPr>
      <w:r>
        <w:rPr>
          <w:sz w:val="22"/>
          <w:szCs w:val="22"/>
        </w:rPr>
        <w:lastRenderedPageBreak/>
        <w:t>1. Расположите нефтяные базы России в порядке убывания их доли в добыче нефти:</w:t>
      </w:r>
    </w:p>
    <w:p w14:paraId="7D698B1F" w14:textId="77777777" w:rsidR="004C0FC6" w:rsidRDefault="004C0FC6" w:rsidP="004C0FC6">
      <w:pPr>
        <w:rPr>
          <w:szCs w:val="22"/>
        </w:rPr>
      </w:pPr>
      <w:r>
        <w:rPr>
          <w:szCs w:val="22"/>
        </w:rPr>
        <w:t>А.Волго-Уральский;   Б. Западно-Сибирский;  В.Баренцево-Печорский.</w:t>
      </w:r>
    </w:p>
    <w:p w14:paraId="550B0ECF" w14:textId="77777777" w:rsidR="004C0FC6" w:rsidRDefault="004C0FC6" w:rsidP="004C0FC6">
      <w:pPr>
        <w:rPr>
          <w:szCs w:val="22"/>
        </w:rPr>
      </w:pPr>
      <w:r>
        <w:rPr>
          <w:szCs w:val="22"/>
        </w:rPr>
        <w:t>2. Наибольшее количество гидроэлектростанций сооружено на реке:</w:t>
      </w:r>
    </w:p>
    <w:p w14:paraId="2444006E" w14:textId="77777777" w:rsidR="004C0FC6" w:rsidRDefault="004C0FC6" w:rsidP="004C0FC6">
      <w:pPr>
        <w:rPr>
          <w:szCs w:val="22"/>
        </w:rPr>
      </w:pPr>
      <w:r>
        <w:rPr>
          <w:szCs w:val="22"/>
        </w:rPr>
        <w:t>А. Волге;     Б. Енисее;    В.Ангаре.</w:t>
      </w:r>
    </w:p>
    <w:p w14:paraId="5FD13EA5" w14:textId="77777777" w:rsidR="004C0FC6" w:rsidRDefault="004C0FC6" w:rsidP="004C0FC6">
      <w:pPr>
        <w:shd w:val="clear" w:color="auto" w:fill="FFFFFF"/>
        <w:ind w:left="19"/>
        <w:rPr>
          <w:iCs/>
          <w:spacing w:val="3"/>
          <w:szCs w:val="22"/>
        </w:rPr>
      </w:pPr>
      <w:r>
        <w:rPr>
          <w:iCs/>
          <w:spacing w:val="3"/>
          <w:szCs w:val="22"/>
        </w:rPr>
        <w:t>3.Какой угольный бассейн выделяется по добыче бурого угля?</w:t>
      </w:r>
    </w:p>
    <w:p w14:paraId="795D331A" w14:textId="77777777" w:rsidR="004C0FC6" w:rsidRDefault="004C0FC6" w:rsidP="004C0FC6">
      <w:pPr>
        <w:widowControl w:val="0"/>
        <w:shd w:val="clear" w:color="auto" w:fill="FFFFFF"/>
        <w:tabs>
          <w:tab w:val="left" w:pos="426"/>
        </w:tabs>
        <w:autoSpaceDE w:val="0"/>
        <w:autoSpaceDN w:val="0"/>
        <w:adjustRightInd w:val="0"/>
        <w:rPr>
          <w:szCs w:val="22"/>
        </w:rPr>
      </w:pPr>
      <w:r>
        <w:rPr>
          <w:iCs/>
          <w:spacing w:val="-5"/>
          <w:szCs w:val="22"/>
        </w:rPr>
        <w:t xml:space="preserve">А.  Кузнецкий;   Б. </w:t>
      </w:r>
      <w:r>
        <w:rPr>
          <w:iCs/>
          <w:spacing w:val="-1"/>
          <w:szCs w:val="22"/>
        </w:rPr>
        <w:t>Южно-Якутский;    В. Печорский;    Г.</w:t>
      </w:r>
      <w:r>
        <w:rPr>
          <w:iCs/>
          <w:spacing w:val="-2"/>
          <w:szCs w:val="22"/>
        </w:rPr>
        <w:t>Канско-Ачинский</w:t>
      </w:r>
    </w:p>
    <w:p w14:paraId="077E739F" w14:textId="77777777" w:rsidR="004C0FC6" w:rsidRDefault="004C0FC6" w:rsidP="004C0FC6">
      <w:pPr>
        <w:pStyle w:val="a3"/>
        <w:rPr>
          <w:sz w:val="22"/>
          <w:szCs w:val="22"/>
        </w:rPr>
      </w:pPr>
      <w:r>
        <w:rPr>
          <w:sz w:val="22"/>
          <w:szCs w:val="22"/>
        </w:rPr>
        <w:t>4. Главное место в России по производству черных металлов занимает металлургическая база:</w:t>
      </w:r>
    </w:p>
    <w:p w14:paraId="192641F4" w14:textId="77777777" w:rsidR="004C0FC6" w:rsidRDefault="004C0FC6" w:rsidP="004C0FC6">
      <w:pPr>
        <w:pStyle w:val="a3"/>
        <w:rPr>
          <w:sz w:val="22"/>
          <w:szCs w:val="22"/>
        </w:rPr>
      </w:pPr>
      <w:r>
        <w:rPr>
          <w:sz w:val="22"/>
          <w:szCs w:val="22"/>
        </w:rPr>
        <w:t>А. Центральная;    Б.Уральская;   В.Сибирская.</w:t>
      </w:r>
    </w:p>
    <w:p w14:paraId="6BBCE10A" w14:textId="77777777" w:rsidR="004C0FC6" w:rsidRDefault="004C0FC6" w:rsidP="004C0FC6">
      <w:pPr>
        <w:pStyle w:val="a3"/>
        <w:rPr>
          <w:sz w:val="22"/>
          <w:szCs w:val="22"/>
        </w:rPr>
      </w:pPr>
      <w:r>
        <w:rPr>
          <w:sz w:val="22"/>
          <w:szCs w:val="22"/>
        </w:rPr>
        <w:t>5.  Главными центрами цветной металлургии в России являются:</w:t>
      </w:r>
    </w:p>
    <w:p w14:paraId="48122DB3" w14:textId="77777777" w:rsidR="004C0FC6" w:rsidRDefault="004C0FC6" w:rsidP="004C0FC6">
      <w:pPr>
        <w:pStyle w:val="a3"/>
        <w:rPr>
          <w:sz w:val="22"/>
          <w:szCs w:val="22"/>
        </w:rPr>
      </w:pPr>
      <w:r>
        <w:rPr>
          <w:sz w:val="22"/>
          <w:szCs w:val="22"/>
        </w:rPr>
        <w:t>А.Урал и Центральная Россия;</w:t>
      </w:r>
    </w:p>
    <w:p w14:paraId="7C70099C" w14:textId="77777777" w:rsidR="004C0FC6" w:rsidRDefault="004C0FC6" w:rsidP="004C0FC6">
      <w:pPr>
        <w:pStyle w:val="a3"/>
        <w:rPr>
          <w:sz w:val="22"/>
          <w:szCs w:val="22"/>
        </w:rPr>
      </w:pPr>
      <w:r>
        <w:rPr>
          <w:sz w:val="22"/>
          <w:szCs w:val="22"/>
        </w:rPr>
        <w:t>Б.Центральная Россия и Восточная Сибирь;</w:t>
      </w:r>
    </w:p>
    <w:p w14:paraId="712DA0DA" w14:textId="77777777" w:rsidR="004C0FC6" w:rsidRDefault="004C0FC6" w:rsidP="004C0FC6">
      <w:pPr>
        <w:pStyle w:val="a3"/>
        <w:rPr>
          <w:sz w:val="22"/>
          <w:szCs w:val="22"/>
        </w:rPr>
      </w:pPr>
      <w:r>
        <w:rPr>
          <w:sz w:val="22"/>
          <w:szCs w:val="22"/>
        </w:rPr>
        <w:t>В. Восточная Сибирь и Урал.</w:t>
      </w:r>
    </w:p>
    <w:p w14:paraId="7E80BCB5" w14:textId="77777777" w:rsidR="004C0FC6" w:rsidRDefault="004C0FC6" w:rsidP="004C0FC6">
      <w:pPr>
        <w:pStyle w:val="a3"/>
        <w:rPr>
          <w:sz w:val="22"/>
          <w:szCs w:val="22"/>
        </w:rPr>
      </w:pPr>
      <w:r>
        <w:rPr>
          <w:sz w:val="22"/>
          <w:szCs w:val="22"/>
        </w:rPr>
        <w:t>6. К районам добычи сырья тяготеет производство:</w:t>
      </w:r>
    </w:p>
    <w:p w14:paraId="2BD47327" w14:textId="77777777" w:rsidR="004C0FC6" w:rsidRDefault="004C0FC6" w:rsidP="004C0FC6">
      <w:pPr>
        <w:pStyle w:val="a3"/>
        <w:rPr>
          <w:sz w:val="22"/>
          <w:szCs w:val="22"/>
        </w:rPr>
      </w:pPr>
      <w:r>
        <w:rPr>
          <w:sz w:val="22"/>
          <w:szCs w:val="22"/>
        </w:rPr>
        <w:t>А. меди и алюминия;     Б. алюминия и никеля;     В. никеля и меди.</w:t>
      </w:r>
    </w:p>
    <w:p w14:paraId="10525B57" w14:textId="77777777" w:rsidR="004C0FC6" w:rsidRDefault="004C0FC6" w:rsidP="004C0FC6">
      <w:pPr>
        <w:numPr>
          <w:ilvl w:val="0"/>
          <w:numId w:val="2"/>
        </w:numPr>
        <w:shd w:val="clear" w:color="auto" w:fill="FFFFFF"/>
        <w:rPr>
          <w:iCs/>
          <w:spacing w:val="3"/>
          <w:szCs w:val="22"/>
        </w:rPr>
      </w:pPr>
      <w:r>
        <w:rPr>
          <w:iCs/>
          <w:spacing w:val="3"/>
          <w:szCs w:val="22"/>
        </w:rPr>
        <w:t>Предприятие по производству алюминия есть в</w:t>
      </w:r>
    </w:p>
    <w:p w14:paraId="4286C69D" w14:textId="77777777" w:rsidR="004C0FC6" w:rsidRDefault="004C0FC6" w:rsidP="004C0FC6">
      <w:pPr>
        <w:widowControl w:val="0"/>
        <w:shd w:val="clear" w:color="auto" w:fill="FFFFFF"/>
        <w:tabs>
          <w:tab w:val="left" w:pos="792"/>
        </w:tabs>
        <w:autoSpaceDE w:val="0"/>
        <w:autoSpaceDN w:val="0"/>
        <w:adjustRightInd w:val="0"/>
        <w:rPr>
          <w:b/>
          <w:spacing w:val="3"/>
          <w:w w:val="105"/>
          <w:szCs w:val="22"/>
        </w:rPr>
      </w:pPr>
      <w:r>
        <w:rPr>
          <w:iCs/>
          <w:spacing w:val="-7"/>
          <w:szCs w:val="22"/>
        </w:rPr>
        <w:t xml:space="preserve">А. </w:t>
      </w:r>
      <w:r>
        <w:rPr>
          <w:iCs/>
          <w:spacing w:val="-6"/>
          <w:szCs w:val="22"/>
        </w:rPr>
        <w:t>Красноярске</w:t>
      </w:r>
      <w:r>
        <w:rPr>
          <w:iCs/>
          <w:spacing w:val="-7"/>
          <w:szCs w:val="22"/>
        </w:rPr>
        <w:t>;   Б. Липецке;     В. Норильске;    Г.</w:t>
      </w:r>
      <w:r>
        <w:rPr>
          <w:iCs/>
          <w:spacing w:val="-6"/>
          <w:szCs w:val="22"/>
        </w:rPr>
        <w:t>Нижнем Тагиле</w:t>
      </w:r>
    </w:p>
    <w:p w14:paraId="477E3CBE" w14:textId="77777777" w:rsidR="004C0FC6" w:rsidRDefault="004C0FC6" w:rsidP="004C0FC6">
      <w:pPr>
        <w:shd w:val="clear" w:color="auto" w:fill="FFFFFF"/>
        <w:ind w:left="19"/>
        <w:rPr>
          <w:iCs/>
          <w:spacing w:val="3"/>
          <w:szCs w:val="22"/>
        </w:rPr>
      </w:pPr>
      <w:r>
        <w:rPr>
          <w:iCs/>
          <w:spacing w:val="3"/>
          <w:szCs w:val="22"/>
        </w:rPr>
        <w:t>8.Что способствовало   специализации  Восточной Сибири па производстве алюминия?</w:t>
      </w:r>
    </w:p>
    <w:p w14:paraId="50ED1858" w14:textId="77777777" w:rsidR="004C0FC6" w:rsidRDefault="004C0FC6" w:rsidP="004C0FC6">
      <w:pPr>
        <w:shd w:val="clear" w:color="auto" w:fill="FFFFFF"/>
        <w:ind w:left="284"/>
        <w:rPr>
          <w:szCs w:val="22"/>
        </w:rPr>
      </w:pPr>
      <w:r>
        <w:rPr>
          <w:iCs/>
          <w:spacing w:val="-2"/>
          <w:szCs w:val="22"/>
        </w:rPr>
        <w:t>А. близость к потребителям готовой продукции;   Б.</w:t>
      </w:r>
      <w:r>
        <w:rPr>
          <w:iCs/>
          <w:spacing w:val="1"/>
          <w:szCs w:val="22"/>
        </w:rPr>
        <w:t xml:space="preserve"> наличие топливной базы;</w:t>
      </w:r>
    </w:p>
    <w:p w14:paraId="32CBC136" w14:textId="77777777" w:rsidR="004C0FC6" w:rsidRDefault="004C0FC6" w:rsidP="004C0FC6">
      <w:pPr>
        <w:widowControl w:val="0"/>
        <w:shd w:val="clear" w:color="auto" w:fill="FFFFFF"/>
        <w:tabs>
          <w:tab w:val="left" w:pos="540"/>
        </w:tabs>
        <w:autoSpaceDE w:val="0"/>
        <w:autoSpaceDN w:val="0"/>
        <w:adjustRightInd w:val="0"/>
        <w:ind w:left="180"/>
        <w:rPr>
          <w:szCs w:val="22"/>
        </w:rPr>
      </w:pPr>
      <w:r>
        <w:rPr>
          <w:szCs w:val="22"/>
        </w:rPr>
        <w:t>В.наличие крупных ГЭС;                                             Г.</w:t>
      </w:r>
      <w:r>
        <w:rPr>
          <w:spacing w:val="1"/>
          <w:szCs w:val="22"/>
        </w:rPr>
        <w:t>обеспеченность трудовыми ресурсами</w:t>
      </w:r>
    </w:p>
    <w:p w14:paraId="4DBFF4E8" w14:textId="77777777" w:rsidR="004C0FC6" w:rsidRDefault="004C0FC6" w:rsidP="004C0FC6">
      <w:pPr>
        <w:shd w:val="clear" w:color="auto" w:fill="FFFFFF"/>
        <w:rPr>
          <w:iCs/>
          <w:spacing w:val="3"/>
          <w:szCs w:val="22"/>
        </w:rPr>
      </w:pPr>
      <w:r>
        <w:rPr>
          <w:iCs/>
          <w:spacing w:val="3"/>
          <w:szCs w:val="22"/>
        </w:rPr>
        <w:t>9.По добыче нефти Россия занимает место в мире</w:t>
      </w:r>
    </w:p>
    <w:p w14:paraId="58233C46" w14:textId="77777777" w:rsidR="004C0FC6" w:rsidRDefault="004C0FC6" w:rsidP="004C0FC6">
      <w:pPr>
        <w:shd w:val="clear" w:color="auto" w:fill="FFFFFF"/>
        <w:ind w:left="272"/>
        <w:rPr>
          <w:szCs w:val="22"/>
        </w:rPr>
      </w:pPr>
      <w:r>
        <w:rPr>
          <w:spacing w:val="2"/>
          <w:szCs w:val="22"/>
        </w:rPr>
        <w:t xml:space="preserve">А. в первой тройке лидеров   </w:t>
      </w:r>
      <w:r>
        <w:rPr>
          <w:spacing w:val="2"/>
          <w:szCs w:val="22"/>
        </w:rPr>
        <w:tab/>
        <w:t>Б.   в первой десятке</w:t>
      </w:r>
    </w:p>
    <w:p w14:paraId="5ACC3B05" w14:textId="77777777" w:rsidR="004C0FC6" w:rsidRDefault="004C0FC6" w:rsidP="004C0FC6">
      <w:pPr>
        <w:shd w:val="clear" w:color="auto" w:fill="FFFFFF"/>
        <w:tabs>
          <w:tab w:val="left" w:pos="2587"/>
        </w:tabs>
        <w:ind w:left="272"/>
        <w:rPr>
          <w:spacing w:val="-2"/>
          <w:szCs w:val="22"/>
        </w:rPr>
      </w:pPr>
      <w:r>
        <w:rPr>
          <w:spacing w:val="2"/>
          <w:szCs w:val="22"/>
        </w:rPr>
        <w:t>В. во втором десятке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</w:r>
      <w:r>
        <w:rPr>
          <w:spacing w:val="-2"/>
          <w:szCs w:val="22"/>
        </w:rPr>
        <w:t>Г.   в середине списка добытчиков нефти</w:t>
      </w:r>
    </w:p>
    <w:p w14:paraId="680116BD" w14:textId="77777777" w:rsidR="004C0FC6" w:rsidRDefault="004C0FC6" w:rsidP="004C0FC6">
      <w:pPr>
        <w:shd w:val="clear" w:color="auto" w:fill="FFFFFF"/>
        <w:ind w:left="19"/>
        <w:rPr>
          <w:iCs/>
          <w:spacing w:val="3"/>
          <w:szCs w:val="22"/>
        </w:rPr>
      </w:pPr>
      <w:r>
        <w:rPr>
          <w:iCs/>
          <w:spacing w:val="3"/>
          <w:szCs w:val="22"/>
        </w:rPr>
        <w:t>10.Для размещения предприятий по выплавке алюминия главное зна</w:t>
      </w:r>
      <w:r>
        <w:rPr>
          <w:iCs/>
          <w:spacing w:val="3"/>
          <w:szCs w:val="22"/>
        </w:rPr>
        <w:softHyphen/>
        <w:t>чение имеет фактор</w:t>
      </w:r>
    </w:p>
    <w:p w14:paraId="0CD24E65" w14:textId="77777777" w:rsidR="004C0FC6" w:rsidRDefault="004C0FC6" w:rsidP="004C0FC6">
      <w:pPr>
        <w:shd w:val="clear" w:color="auto" w:fill="FFFFFF"/>
        <w:tabs>
          <w:tab w:val="left" w:pos="2515"/>
        </w:tabs>
        <w:ind w:left="272"/>
        <w:rPr>
          <w:szCs w:val="22"/>
        </w:rPr>
      </w:pPr>
      <w:r>
        <w:rPr>
          <w:spacing w:val="3"/>
          <w:szCs w:val="22"/>
        </w:rPr>
        <w:t>А. сырьевой</w:t>
      </w:r>
      <w:r>
        <w:rPr>
          <w:szCs w:val="22"/>
        </w:rPr>
        <w:tab/>
      </w:r>
      <w:r>
        <w:rPr>
          <w:spacing w:val="1"/>
          <w:szCs w:val="22"/>
        </w:rPr>
        <w:t>Б.  энергетический</w:t>
      </w:r>
    </w:p>
    <w:p w14:paraId="7B162439" w14:textId="77777777" w:rsidR="004C0FC6" w:rsidRDefault="004C0FC6" w:rsidP="004C0FC6">
      <w:pPr>
        <w:shd w:val="clear" w:color="auto" w:fill="FFFFFF"/>
        <w:tabs>
          <w:tab w:val="left" w:pos="2510"/>
        </w:tabs>
        <w:ind w:left="272"/>
        <w:rPr>
          <w:spacing w:val="1"/>
          <w:szCs w:val="22"/>
        </w:rPr>
      </w:pPr>
      <w:r>
        <w:rPr>
          <w:spacing w:val="3"/>
          <w:szCs w:val="22"/>
        </w:rPr>
        <w:t>В. транспортный</w:t>
      </w:r>
      <w:r>
        <w:rPr>
          <w:szCs w:val="22"/>
        </w:rPr>
        <w:tab/>
      </w:r>
      <w:r>
        <w:rPr>
          <w:spacing w:val="1"/>
          <w:szCs w:val="22"/>
        </w:rPr>
        <w:t>Г.  трудовых ресурсов</w:t>
      </w:r>
    </w:p>
    <w:p w14:paraId="1B788D01" w14:textId="77777777" w:rsidR="004C0FC6" w:rsidRDefault="004C0FC6" w:rsidP="004C0FC6">
      <w:pPr>
        <w:rPr>
          <w:szCs w:val="22"/>
        </w:rPr>
      </w:pPr>
      <w:r>
        <w:rPr>
          <w:szCs w:val="22"/>
        </w:rPr>
        <w:t xml:space="preserve">11.Главными районами выращивания пшеницы являются: </w:t>
      </w:r>
    </w:p>
    <w:p w14:paraId="7AC62139" w14:textId="77777777" w:rsidR="004C0FC6" w:rsidRDefault="004C0FC6" w:rsidP="004C0FC6">
      <w:pPr>
        <w:pStyle w:val="Normal"/>
        <w:spacing w:before="60"/>
        <w:ind w:left="0"/>
        <w:rPr>
          <w:sz w:val="22"/>
          <w:szCs w:val="22"/>
        </w:rPr>
      </w:pPr>
      <w:r>
        <w:rPr>
          <w:sz w:val="22"/>
          <w:szCs w:val="22"/>
        </w:rPr>
        <w:t xml:space="preserve">А. Поволжье и европейский Север: Б. европейский Север и Северный Кавказ;  </w:t>
      </w:r>
    </w:p>
    <w:p w14:paraId="1DF57AF3" w14:textId="77777777" w:rsidR="004C0FC6" w:rsidRDefault="004C0FC6" w:rsidP="004C0FC6">
      <w:pPr>
        <w:pStyle w:val="Normal"/>
        <w:spacing w:before="60"/>
        <w:ind w:left="0"/>
        <w:rPr>
          <w:sz w:val="22"/>
          <w:szCs w:val="22"/>
        </w:rPr>
      </w:pPr>
      <w:r>
        <w:rPr>
          <w:sz w:val="22"/>
          <w:szCs w:val="22"/>
        </w:rPr>
        <w:t>В. Северный Кавказ и Поволжье.</w:t>
      </w:r>
    </w:p>
    <w:p w14:paraId="6D7A7DD6" w14:textId="77777777" w:rsidR="004C0FC6" w:rsidRDefault="004C0FC6" w:rsidP="004C0FC6">
      <w:pPr>
        <w:rPr>
          <w:szCs w:val="22"/>
        </w:rPr>
      </w:pPr>
      <w:r>
        <w:rPr>
          <w:szCs w:val="22"/>
        </w:rPr>
        <w:t>12.Установите соответствие:</w:t>
      </w:r>
    </w:p>
    <w:p w14:paraId="0F3A787A" w14:textId="77777777" w:rsidR="004C0FC6" w:rsidRDefault="004C0FC6" w:rsidP="004C0FC6">
      <w:pPr>
        <w:pStyle w:val="2"/>
        <w:jc w:val="left"/>
        <w:rPr>
          <w:sz w:val="22"/>
          <w:szCs w:val="22"/>
        </w:rPr>
      </w:pPr>
      <w:r>
        <w:rPr>
          <w:sz w:val="22"/>
          <w:szCs w:val="22"/>
        </w:rPr>
        <w:t>Отрасли машиностроения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Центры</w:t>
      </w:r>
    </w:p>
    <w:p w14:paraId="512C8C01" w14:textId="77777777" w:rsidR="004C0FC6" w:rsidRDefault="004C0FC6" w:rsidP="004C0FC6">
      <w:pPr>
        <w:rPr>
          <w:szCs w:val="22"/>
        </w:rPr>
      </w:pPr>
      <w:r>
        <w:rPr>
          <w:szCs w:val="22"/>
        </w:rPr>
        <w:t>1. тяжелое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а) Тольятти, Ульяновск, Н.Новгород;</w:t>
      </w:r>
    </w:p>
    <w:p w14:paraId="3503D83B" w14:textId="77777777" w:rsidR="004C0FC6" w:rsidRDefault="004C0FC6" w:rsidP="004C0FC6">
      <w:pPr>
        <w:tabs>
          <w:tab w:val="decimal" w:pos="-993"/>
          <w:tab w:val="decimal" w:pos="1985"/>
        </w:tabs>
        <w:rPr>
          <w:szCs w:val="22"/>
        </w:rPr>
      </w:pPr>
      <w:r>
        <w:rPr>
          <w:szCs w:val="22"/>
        </w:rPr>
        <w:t>2. станкостроение</w:t>
      </w:r>
      <w:r>
        <w:rPr>
          <w:szCs w:val="22"/>
        </w:rPr>
        <w:tab/>
      </w:r>
      <w:r>
        <w:rPr>
          <w:szCs w:val="22"/>
        </w:rPr>
        <w:tab/>
      </w:r>
      <w:r>
        <w:rPr>
          <w:szCs w:val="22"/>
        </w:rPr>
        <w:tab/>
        <w:t>б) Екатеринбург, Новокузнецк, Абакан;</w:t>
      </w:r>
    </w:p>
    <w:p w14:paraId="6F8B2F6A" w14:textId="77777777" w:rsidR="004C0FC6" w:rsidRDefault="004C0FC6" w:rsidP="004C0FC6">
      <w:pPr>
        <w:rPr>
          <w:szCs w:val="22"/>
        </w:rPr>
      </w:pPr>
      <w:r>
        <w:rPr>
          <w:szCs w:val="22"/>
        </w:rPr>
        <w:t xml:space="preserve">3. автомобилестроение </w:t>
      </w:r>
      <w:r>
        <w:rPr>
          <w:szCs w:val="22"/>
        </w:rPr>
        <w:tab/>
        <w:t>в) Москва, С-Петербург, Новосибирск.</w:t>
      </w:r>
    </w:p>
    <w:p w14:paraId="49A6E97F" w14:textId="77777777" w:rsidR="004C0FC6" w:rsidRDefault="004C0FC6" w:rsidP="004C0FC6">
      <w:pPr>
        <w:pStyle w:val="a3"/>
        <w:rPr>
          <w:sz w:val="22"/>
          <w:szCs w:val="22"/>
        </w:rPr>
      </w:pPr>
      <w:r>
        <w:rPr>
          <w:sz w:val="22"/>
          <w:szCs w:val="22"/>
        </w:rPr>
        <w:t>13. Из отраслей химической промышленности на потребителя ориентировано производство:</w:t>
      </w:r>
    </w:p>
    <w:p w14:paraId="23588DDF" w14:textId="77777777" w:rsidR="004C0FC6" w:rsidRDefault="004C0FC6" w:rsidP="004C0FC6">
      <w:pPr>
        <w:pStyle w:val="a3"/>
        <w:rPr>
          <w:sz w:val="22"/>
          <w:szCs w:val="22"/>
        </w:rPr>
      </w:pPr>
      <w:r>
        <w:rPr>
          <w:sz w:val="22"/>
          <w:szCs w:val="22"/>
        </w:rPr>
        <w:t>А.калийных удобрений;   Б.серной кислоты;    Г.пластмасс.</w:t>
      </w:r>
    </w:p>
    <w:p w14:paraId="17476A99" w14:textId="77777777" w:rsidR="004C0FC6" w:rsidRDefault="004C0FC6" w:rsidP="004C0FC6">
      <w:pPr>
        <w:pStyle w:val="Normal"/>
        <w:spacing w:before="60"/>
        <w:ind w:left="0" w:right="200"/>
        <w:rPr>
          <w:sz w:val="22"/>
          <w:szCs w:val="22"/>
        </w:rPr>
      </w:pPr>
      <w:r>
        <w:rPr>
          <w:sz w:val="22"/>
          <w:szCs w:val="22"/>
        </w:rPr>
        <w:t>14. Наиболее дешевым для перевозки грузов является транспорт:</w:t>
      </w:r>
    </w:p>
    <w:p w14:paraId="29D1271B" w14:textId="77777777" w:rsidR="004C0FC6" w:rsidRDefault="004C0FC6" w:rsidP="004C0FC6">
      <w:pPr>
        <w:pStyle w:val="Normal"/>
        <w:spacing w:before="80"/>
        <w:ind w:left="0"/>
        <w:rPr>
          <w:sz w:val="22"/>
          <w:szCs w:val="22"/>
        </w:rPr>
      </w:pPr>
      <w:r>
        <w:rPr>
          <w:sz w:val="22"/>
          <w:szCs w:val="22"/>
        </w:rPr>
        <w:t>А.. морской;    Б.. железнодорожный;     Г. автомобильный</w:t>
      </w:r>
    </w:p>
    <w:p w14:paraId="57D60123" w14:textId="77777777" w:rsidR="004C0FC6" w:rsidRDefault="004C0FC6" w:rsidP="004C0FC6">
      <w:pPr>
        <w:pStyle w:val="Normal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15. Главным нефтеналивным портом России является: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paraId="47F67CBF" w14:textId="77777777" w:rsidR="004C0FC6" w:rsidRDefault="004C0FC6" w:rsidP="004C0FC6">
      <w:pPr>
        <w:pStyle w:val="Normal"/>
        <w:ind w:left="0"/>
        <w:jc w:val="both"/>
        <w:rPr>
          <w:sz w:val="22"/>
          <w:szCs w:val="22"/>
        </w:rPr>
      </w:pPr>
      <w:r>
        <w:rPr>
          <w:sz w:val="22"/>
          <w:szCs w:val="22"/>
        </w:rPr>
        <w:t>А Архангельск;   Б.  Владивосток.   Г.Новороссийск</w:t>
      </w:r>
    </w:p>
    <w:p w14:paraId="561C8DD7" w14:textId="77777777" w:rsidR="004C0FC6" w:rsidRDefault="004C0FC6" w:rsidP="004C0FC6">
      <w:pPr>
        <w:shd w:val="clear" w:color="auto" w:fill="FFFFFF"/>
        <w:ind w:left="19"/>
        <w:rPr>
          <w:iCs/>
          <w:spacing w:val="3"/>
          <w:szCs w:val="22"/>
        </w:rPr>
      </w:pPr>
      <w:r>
        <w:rPr>
          <w:iCs/>
          <w:spacing w:val="3"/>
          <w:szCs w:val="22"/>
        </w:rPr>
        <w:t>16.Установите соответствие:</w:t>
      </w:r>
    </w:p>
    <w:p w14:paraId="207A64DF" w14:textId="77777777" w:rsidR="004C0FC6" w:rsidRDefault="004C0FC6" w:rsidP="004C0FC6">
      <w:pPr>
        <w:shd w:val="clear" w:color="auto" w:fill="FFFFFF"/>
        <w:tabs>
          <w:tab w:val="right" w:pos="4454"/>
          <w:tab w:val="left" w:pos="4512"/>
        </w:tabs>
        <w:ind w:left="34"/>
        <w:rPr>
          <w:szCs w:val="22"/>
        </w:rPr>
      </w:pPr>
      <w:r>
        <w:rPr>
          <w:bCs/>
          <w:spacing w:val="-2"/>
          <w:szCs w:val="22"/>
        </w:rPr>
        <w:t>А - автомобилестроение</w:t>
      </w:r>
      <w:r>
        <w:rPr>
          <w:bCs/>
          <w:szCs w:val="22"/>
        </w:rPr>
        <w:tab/>
      </w:r>
      <w:r>
        <w:rPr>
          <w:bCs/>
          <w:szCs w:val="22"/>
        </w:rPr>
        <w:tab/>
      </w:r>
      <w:r>
        <w:rPr>
          <w:bCs/>
          <w:spacing w:val="40"/>
          <w:szCs w:val="22"/>
        </w:rPr>
        <w:t>1-</w:t>
      </w:r>
      <w:r>
        <w:rPr>
          <w:bCs/>
          <w:szCs w:val="22"/>
        </w:rPr>
        <w:tab/>
      </w:r>
      <w:r>
        <w:rPr>
          <w:bCs/>
          <w:spacing w:val="-6"/>
          <w:szCs w:val="22"/>
        </w:rPr>
        <w:t>Челябинск</w:t>
      </w:r>
    </w:p>
    <w:p w14:paraId="127C8AD8" w14:textId="77777777" w:rsidR="004C0FC6" w:rsidRDefault="004C0FC6" w:rsidP="004C0FC6">
      <w:pPr>
        <w:shd w:val="clear" w:color="auto" w:fill="FFFFFF"/>
        <w:tabs>
          <w:tab w:val="right" w:pos="4454"/>
          <w:tab w:val="left" w:pos="4512"/>
        </w:tabs>
        <w:ind w:left="43"/>
        <w:rPr>
          <w:szCs w:val="22"/>
        </w:rPr>
      </w:pPr>
      <w:r>
        <w:rPr>
          <w:bCs/>
          <w:spacing w:val="-1"/>
          <w:szCs w:val="22"/>
        </w:rPr>
        <w:t>Б - судостроение</w:t>
      </w:r>
      <w:r>
        <w:rPr>
          <w:bCs/>
          <w:szCs w:val="22"/>
        </w:rPr>
        <w:tab/>
      </w:r>
      <w:r>
        <w:rPr>
          <w:bCs/>
          <w:szCs w:val="22"/>
        </w:rPr>
        <w:tab/>
      </w:r>
      <w:r>
        <w:rPr>
          <w:bCs/>
          <w:spacing w:val="10"/>
          <w:szCs w:val="22"/>
        </w:rPr>
        <w:t>2 -</w:t>
      </w:r>
      <w:r>
        <w:rPr>
          <w:bCs/>
          <w:szCs w:val="22"/>
        </w:rPr>
        <w:tab/>
      </w:r>
      <w:r>
        <w:rPr>
          <w:bCs/>
          <w:spacing w:val="-6"/>
          <w:szCs w:val="22"/>
        </w:rPr>
        <w:t>Ижевск</w:t>
      </w:r>
    </w:p>
    <w:p w14:paraId="4EE72D0D" w14:textId="77777777" w:rsidR="004C0FC6" w:rsidRDefault="004C0FC6" w:rsidP="004C0FC6">
      <w:pPr>
        <w:shd w:val="clear" w:color="auto" w:fill="FFFFFF"/>
        <w:tabs>
          <w:tab w:val="right" w:pos="4454"/>
          <w:tab w:val="left" w:pos="4512"/>
        </w:tabs>
        <w:ind w:left="43"/>
        <w:rPr>
          <w:szCs w:val="22"/>
        </w:rPr>
      </w:pPr>
      <w:r>
        <w:rPr>
          <w:bCs/>
          <w:spacing w:val="-2"/>
          <w:szCs w:val="22"/>
        </w:rPr>
        <w:t>В - тракторостроение</w:t>
      </w:r>
      <w:r>
        <w:rPr>
          <w:bCs/>
          <w:szCs w:val="22"/>
        </w:rPr>
        <w:tab/>
      </w:r>
      <w:r>
        <w:rPr>
          <w:bCs/>
          <w:szCs w:val="22"/>
        </w:rPr>
        <w:tab/>
      </w:r>
      <w:r>
        <w:rPr>
          <w:bCs/>
          <w:spacing w:val="9"/>
          <w:szCs w:val="22"/>
        </w:rPr>
        <w:t>3 -</w:t>
      </w:r>
      <w:r>
        <w:rPr>
          <w:bCs/>
          <w:szCs w:val="22"/>
        </w:rPr>
        <w:tab/>
      </w:r>
      <w:r>
        <w:rPr>
          <w:bCs/>
          <w:spacing w:val="-6"/>
          <w:szCs w:val="22"/>
        </w:rPr>
        <w:t>Мурманск</w:t>
      </w:r>
    </w:p>
    <w:p w14:paraId="15B8287D" w14:textId="77777777" w:rsidR="004C0FC6" w:rsidRDefault="004C0FC6" w:rsidP="004C0FC6">
      <w:pPr>
        <w:shd w:val="clear" w:color="auto" w:fill="FFFFFF"/>
        <w:tabs>
          <w:tab w:val="right" w:pos="4454"/>
          <w:tab w:val="left" w:pos="4512"/>
        </w:tabs>
        <w:ind w:left="422" w:hanging="365"/>
        <w:rPr>
          <w:bCs/>
          <w:spacing w:val="-7"/>
          <w:szCs w:val="22"/>
        </w:rPr>
      </w:pPr>
      <w:r>
        <w:rPr>
          <w:bCs/>
          <w:spacing w:val="-6"/>
          <w:szCs w:val="22"/>
        </w:rPr>
        <w:t>Г - сельскохозяйственное машиностроение</w:t>
      </w:r>
      <w:r>
        <w:rPr>
          <w:bCs/>
          <w:szCs w:val="22"/>
        </w:rPr>
        <w:tab/>
      </w:r>
      <w:r>
        <w:rPr>
          <w:bCs/>
          <w:szCs w:val="22"/>
        </w:rPr>
        <w:tab/>
      </w:r>
      <w:r>
        <w:rPr>
          <w:bCs/>
          <w:spacing w:val="10"/>
          <w:szCs w:val="22"/>
        </w:rPr>
        <w:t>4 -</w:t>
      </w:r>
      <w:r>
        <w:rPr>
          <w:bCs/>
          <w:szCs w:val="22"/>
        </w:rPr>
        <w:tab/>
      </w:r>
      <w:r>
        <w:rPr>
          <w:bCs/>
          <w:spacing w:val="-7"/>
          <w:szCs w:val="22"/>
        </w:rPr>
        <w:t>Ростов-на-Дону</w:t>
      </w:r>
    </w:p>
    <w:p w14:paraId="54F5F1F1" w14:textId="77777777" w:rsidR="004C0FC6" w:rsidRDefault="004C0FC6" w:rsidP="004C0FC6">
      <w:pPr>
        <w:rPr>
          <w:szCs w:val="22"/>
        </w:rPr>
      </w:pPr>
    </w:p>
    <w:p w14:paraId="7A4F7CAB" w14:textId="77777777" w:rsidR="004C0FC6" w:rsidRDefault="004C0FC6" w:rsidP="004C0FC6">
      <w:pPr>
        <w:pStyle w:val="Normal"/>
        <w:spacing w:before="60"/>
        <w:ind w:left="0"/>
        <w:rPr>
          <w:b/>
          <w:sz w:val="22"/>
          <w:szCs w:val="22"/>
        </w:rPr>
      </w:pPr>
      <w:r>
        <w:rPr>
          <w:b/>
          <w:sz w:val="22"/>
          <w:szCs w:val="22"/>
        </w:rPr>
        <w:t>Дайте развернутый ответ</w:t>
      </w:r>
    </w:p>
    <w:p w14:paraId="566EAF52" w14:textId="77777777" w:rsidR="004C0FC6" w:rsidRDefault="004C0FC6" w:rsidP="004C0FC6">
      <w:pPr>
        <w:rPr>
          <w:szCs w:val="22"/>
        </w:rPr>
      </w:pPr>
      <w:r>
        <w:rPr>
          <w:szCs w:val="22"/>
        </w:rPr>
        <w:t xml:space="preserve">1.Где, как правило, располагаются машиностроительные предприятия, производящие металлоемкую продукцию? Приведите не менее 2-х примеров. </w:t>
      </w:r>
    </w:p>
    <w:p w14:paraId="6F48B8B9" w14:textId="77777777" w:rsidR="004C0FC6" w:rsidRDefault="004C0FC6" w:rsidP="004C0FC6">
      <w:pPr>
        <w:rPr>
          <w:szCs w:val="22"/>
        </w:rPr>
      </w:pPr>
      <w:r>
        <w:rPr>
          <w:szCs w:val="22"/>
        </w:rPr>
        <w:t>2.В этом городе РФ перерабатываются медно-никелевые руды и находится крупнейший в мире завод по производству никеля. Есть здесь и железная дорога, ведущая к большой сибирской реке. Какой это город?</w:t>
      </w:r>
    </w:p>
    <w:p w14:paraId="5482F35F" w14:textId="77777777" w:rsidR="00145E63" w:rsidRDefault="00145E63"/>
    <w:sectPr w:rsidR="00145E63" w:rsidSect="004C0FC6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73798"/>
    <w:multiLevelType w:val="hybridMultilevel"/>
    <w:tmpl w:val="0F9E7450"/>
    <w:lvl w:ilvl="0" w:tplc="0419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6D7095"/>
    <w:multiLevelType w:val="hybridMultilevel"/>
    <w:tmpl w:val="CE760D7A"/>
    <w:lvl w:ilvl="0" w:tplc="BA9EB0BC">
      <w:start w:val="7"/>
      <w:numFmt w:val="decimal"/>
      <w:lvlText w:val="%1."/>
      <w:lvlJc w:val="left"/>
      <w:pPr>
        <w:tabs>
          <w:tab w:val="num" w:pos="379"/>
        </w:tabs>
        <w:ind w:left="379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99"/>
        </w:tabs>
        <w:ind w:left="109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19"/>
        </w:tabs>
        <w:ind w:left="181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39"/>
        </w:tabs>
        <w:ind w:left="253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59"/>
        </w:tabs>
        <w:ind w:left="325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79"/>
        </w:tabs>
        <w:ind w:left="3979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99"/>
        </w:tabs>
        <w:ind w:left="469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19"/>
        </w:tabs>
        <w:ind w:left="541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39"/>
        </w:tabs>
        <w:ind w:left="6139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4EB7"/>
    <w:rsid w:val="00145E63"/>
    <w:rsid w:val="004C0FC6"/>
    <w:rsid w:val="00BE4E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80971E1-ADED-4380-A758-8189E0CC06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C0FC6"/>
    <w:pPr>
      <w:spacing w:after="0" w:line="240" w:lineRule="auto"/>
    </w:pPr>
    <w:rPr>
      <w:rFonts w:ascii="Times New Roman" w:eastAsia="Times New Roman" w:hAnsi="Times New Roman" w:cs="Times New Roman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0FC6"/>
    <w:pPr>
      <w:keepNext/>
      <w:jc w:val="center"/>
      <w:outlineLvl w:val="1"/>
    </w:pPr>
    <w:rPr>
      <w:sz w:val="28"/>
      <w:u w:val="word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semiHidden/>
    <w:rsid w:val="004C0FC6"/>
    <w:rPr>
      <w:rFonts w:ascii="Times New Roman" w:eastAsia="Times New Roman" w:hAnsi="Times New Roman" w:cs="Times New Roman"/>
      <w:sz w:val="28"/>
      <w:szCs w:val="20"/>
      <w:u w:val="words"/>
      <w:lang w:eastAsia="ru-RU"/>
    </w:rPr>
  </w:style>
  <w:style w:type="paragraph" w:styleId="a3">
    <w:name w:val="Body Text"/>
    <w:basedOn w:val="a"/>
    <w:link w:val="a4"/>
    <w:semiHidden/>
    <w:unhideWhenUsed/>
    <w:rsid w:val="004C0FC6"/>
    <w:rPr>
      <w:sz w:val="20"/>
    </w:rPr>
  </w:style>
  <w:style w:type="character" w:customStyle="1" w:styleId="a4">
    <w:name w:val="Основной текст Знак"/>
    <w:basedOn w:val="a0"/>
    <w:link w:val="a3"/>
    <w:semiHidden/>
    <w:rsid w:val="004C0FC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Normal">
    <w:name w:val="Normal"/>
    <w:rsid w:val="004C0FC6"/>
    <w:pPr>
      <w:widowControl w:val="0"/>
      <w:snapToGrid w:val="0"/>
      <w:spacing w:after="0" w:line="240" w:lineRule="auto"/>
      <w:ind w:left="320"/>
    </w:pPr>
    <w:rPr>
      <w:rFonts w:ascii="Times New Roman" w:eastAsia="Times New Roman" w:hAnsi="Times New Roman" w:cs="Times New Roman"/>
      <w:sz w:val="16"/>
      <w:szCs w:val="20"/>
      <w:lang w:eastAsia="ru-RU"/>
    </w:rPr>
  </w:style>
  <w:style w:type="paragraph" w:customStyle="1" w:styleId="FR1">
    <w:name w:val="FR1"/>
    <w:rsid w:val="004C0FC6"/>
    <w:pPr>
      <w:widowControl w:val="0"/>
      <w:snapToGrid w:val="0"/>
      <w:spacing w:after="0" w:line="240" w:lineRule="auto"/>
      <w:ind w:left="120"/>
    </w:pPr>
    <w:rPr>
      <w:rFonts w:ascii="Arial" w:eastAsia="Times New Roman" w:hAnsi="Arial" w:cs="Times New Roman"/>
      <w:sz w:val="16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9636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876</Words>
  <Characters>4996</Characters>
  <Application>Microsoft Office Word</Application>
  <DocSecurity>0</DocSecurity>
  <Lines>41</Lines>
  <Paragraphs>11</Paragraphs>
  <ScaleCrop>false</ScaleCrop>
  <Company/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Наиль</dc:creator>
  <cp:keywords/>
  <dc:description/>
  <cp:lastModifiedBy>Наиль</cp:lastModifiedBy>
  <cp:revision>3</cp:revision>
  <dcterms:created xsi:type="dcterms:W3CDTF">2023-01-09T06:46:00Z</dcterms:created>
  <dcterms:modified xsi:type="dcterms:W3CDTF">2023-01-09T06:46:00Z</dcterms:modified>
</cp:coreProperties>
</file>